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90"/>
        <w:gridCol w:w="2277"/>
        <w:gridCol w:w="853"/>
        <w:gridCol w:w="725"/>
        <w:gridCol w:w="1275"/>
      </w:tblGrid>
      <w:tr w:rsidR="00161C67" w:rsidTr="00161C67">
        <w:trPr>
          <w:trHeight w:val="82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20 к Закону Курганской области</w:t>
            </w:r>
          </w:p>
          <w:p w:rsidR="00B50D3A" w:rsidRDefault="00AC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«24</w:t>
            </w:r>
            <w:r w:rsidR="00161C67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 w:rsidR="00161C67"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bookmarkStart w:id="0" w:name="_GoBack"/>
            <w:bookmarkEnd w:id="0"/>
          </w:p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161C67" w:rsidTr="00161C67">
        <w:trPr>
          <w:trHeight w:val="858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C67" w:rsidTr="00161C67">
        <w:trPr>
          <w:trHeight w:val="31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</w:t>
            </w:r>
          </w:p>
        </w:tc>
      </w:tr>
      <w:tr w:rsidR="00161C67" w:rsidTr="00161C67">
        <w:trPr>
          <w:trHeight w:val="40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3A">
        <w:trPr>
          <w:trHeight w:val="26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B50D3A" w:rsidRDefault="00161C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161C67" w:rsidTr="00161C67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50D3A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1 420 354,0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1 327 371,6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988 404,8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в общеобразовательных организациях, расположенных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255 453,3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7 379,8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760 526,6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110 496,9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106 239,4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220 185,3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51170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117 241,8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3 271,2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2 560,5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9 158,6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43 323,0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222 186,0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161C67" w:rsidTr="00161C67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4 084 293,6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3 300 366,7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3 286 020,6</w:t>
            </w:r>
          </w:p>
        </w:tc>
      </w:tr>
    </w:tbl>
    <w:p w:rsidR="00B50D3A" w:rsidRDefault="00B50D3A"/>
    <w:sectPr w:rsidR="00B50D3A" w:rsidSect="009D24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0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15" w:rsidRDefault="00C00815">
      <w:pPr>
        <w:spacing w:after="0" w:line="240" w:lineRule="auto"/>
      </w:pPr>
      <w:r>
        <w:separator/>
      </w:r>
    </w:p>
  </w:endnote>
  <w:endnote w:type="continuationSeparator" w:id="0">
    <w:p w:rsidR="00C00815" w:rsidRDefault="00C00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15" w:rsidRDefault="00C00815">
      <w:pPr>
        <w:spacing w:after="0" w:line="240" w:lineRule="auto"/>
      </w:pPr>
      <w:r>
        <w:separator/>
      </w:r>
    </w:p>
  </w:footnote>
  <w:footnote w:type="continuationSeparator" w:id="0">
    <w:p w:rsidR="00C00815" w:rsidRDefault="00C00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D3A" w:rsidRDefault="00161C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B50D3A" w:rsidRDefault="00161C6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AC300D">
      <w:rPr>
        <w:rFonts w:ascii="Arial" w:hAnsi="Arial" w:cs="Arial"/>
        <w:noProof/>
        <w:color w:val="000000"/>
        <w:sz w:val="20"/>
        <w:szCs w:val="20"/>
      </w:rPr>
      <w:t>505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B50D3A" w:rsidRDefault="00161C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C67"/>
    <w:rsid w:val="00161C67"/>
    <w:rsid w:val="009D2482"/>
    <w:rsid w:val="00AC300D"/>
    <w:rsid w:val="00B50D3A"/>
    <w:rsid w:val="00C0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482"/>
  </w:style>
  <w:style w:type="paragraph" w:styleId="a5">
    <w:name w:val="footer"/>
    <w:basedOn w:val="a"/>
    <w:link w:val="a6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482"/>
  </w:style>
  <w:style w:type="paragraph" w:styleId="a5">
    <w:name w:val="footer"/>
    <w:basedOn w:val="a"/>
    <w:link w:val="a6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17:10:22</dc:subject>
  <dc:creator>Keysystems.DWH2.ReportDesigner</dc:creator>
  <cp:lastModifiedBy>Калинина Алёна Николаевна</cp:lastModifiedBy>
  <cp:revision>5</cp:revision>
  <dcterms:created xsi:type="dcterms:W3CDTF">2020-12-20T08:46:00Z</dcterms:created>
  <dcterms:modified xsi:type="dcterms:W3CDTF">2020-12-24T12:42:00Z</dcterms:modified>
</cp:coreProperties>
</file>